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AB" w:rsidRPr="007A77AB" w:rsidRDefault="007A77AB" w:rsidP="007A77AB">
      <w:pPr>
        <w:pStyle w:val="1"/>
      </w:pPr>
      <w:r w:rsidRPr="007A77AB">
        <w:t>Шесть советов, которые помогут обеспечить безопасность в Интернете</w:t>
      </w:r>
    </w:p>
    <w:p w:rsidR="00DB398E" w:rsidRPr="0060297E" w:rsidRDefault="00DB398E" w:rsidP="00DB398E">
      <w:pPr>
        <w:shd w:val="clear" w:color="auto" w:fill="FFFFFF"/>
        <w:suppressAutoHyphens w:val="0"/>
        <w:spacing w:after="0" w:line="540" w:lineRule="atLeast"/>
        <w:ind w:left="-225" w:right="-225"/>
        <w:jc w:val="right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r w:rsidRPr="0060297E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>Гребнев В. Б., заместитель директора по УВР</w:t>
      </w:r>
    </w:p>
    <w:p w:rsidR="00DB398E" w:rsidRPr="0060297E" w:rsidRDefault="00DB398E" w:rsidP="00DB398E">
      <w:pPr>
        <w:shd w:val="clear" w:color="auto" w:fill="FFFFFF"/>
        <w:suppressAutoHyphens w:val="0"/>
        <w:spacing w:after="0" w:line="540" w:lineRule="atLeast"/>
        <w:ind w:left="-225" w:right="-225"/>
        <w:jc w:val="right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r w:rsidRPr="0060297E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>МБОУ «СОШ № 19 с УИОП»</w:t>
      </w:r>
    </w:p>
    <w:p w:rsidR="007A77AB" w:rsidRDefault="007A77AB" w:rsidP="00DB398E">
      <w:pPr>
        <w:jc w:val="right"/>
      </w:pPr>
      <w:bookmarkStart w:id="0" w:name="_GoBack"/>
      <w:bookmarkEnd w:id="0"/>
    </w:p>
    <w:p w:rsidR="007A77AB" w:rsidRPr="007A77AB" w:rsidRDefault="007A77AB" w:rsidP="007A77AB"/>
    <w:p w:rsidR="007A77AB" w:rsidRPr="007A77AB" w:rsidRDefault="007A77AB" w:rsidP="007A77AB">
      <w:pPr>
        <w:pStyle w:val="a4"/>
        <w:spacing w:before="0" w:beforeAutospacing="0" w:after="150" w:afterAutospacing="0" w:line="336" w:lineRule="atLeast"/>
      </w:pPr>
      <w:r w:rsidRPr="007A77AB">
        <w:t>Соблюдение правил поведения в цифровом пространстве является очень важным для сохранения вашей безопасности и безопасности вашей семьи в Интернете. Выполняйте следующие шесть основных правил для обеспечения защиты устройств, информации и членов семьи при подключении к Интернету.</w:t>
      </w:r>
    </w:p>
    <w:p w:rsidR="007A77AB" w:rsidRPr="007A77AB" w:rsidRDefault="007A77AB" w:rsidP="007A77AB">
      <w:pPr>
        <w:pStyle w:val="2"/>
      </w:pPr>
      <w:r w:rsidRPr="007A77AB">
        <w:t>Защитите свой компьютер</w:t>
      </w:r>
    </w:p>
    <w:p w:rsidR="007A77AB" w:rsidRPr="007A77AB" w:rsidRDefault="007A77AB" w:rsidP="007A77AB">
      <w:pPr>
        <w:pStyle w:val="a4"/>
        <w:numPr>
          <w:ilvl w:val="1"/>
          <w:numId w:val="1"/>
        </w:numPr>
        <w:spacing w:before="0" w:beforeAutospacing="0" w:after="150" w:afterAutospacing="0" w:line="336" w:lineRule="atLeast"/>
        <w:ind w:left="720"/>
      </w:pPr>
      <w:r w:rsidRPr="007A77AB">
        <w:t>Постоянно обновляйте все программное обеспечение (включая веб-браузер), используя </w:t>
      </w:r>
      <w:hyperlink r:id="rId6" w:tgtFrame="_blank" w:history="1">
        <w:r w:rsidRPr="007A77AB">
          <w:t xml:space="preserve">Центр обновления </w:t>
        </w:r>
        <w:proofErr w:type="spellStart"/>
        <w:r w:rsidRPr="007A77AB">
          <w:t>Microsoft</w:t>
        </w:r>
        <w:proofErr w:type="spellEnd"/>
      </w:hyperlink>
      <w:r w:rsidRPr="007A77AB">
        <w:t>.</w:t>
      </w:r>
    </w:p>
    <w:p w:rsidR="007A77AB" w:rsidRPr="007A77AB" w:rsidRDefault="007A77AB" w:rsidP="007A77AB">
      <w:pPr>
        <w:pStyle w:val="a4"/>
        <w:numPr>
          <w:ilvl w:val="1"/>
          <w:numId w:val="1"/>
        </w:numPr>
        <w:spacing w:before="0" w:beforeAutospacing="0" w:after="150" w:afterAutospacing="0" w:line="336" w:lineRule="atLeast"/>
        <w:ind w:left="720"/>
      </w:pPr>
      <w:r w:rsidRPr="007A77AB">
        <w:t>Установите законное антивирусное и антишпионское программное обеспечение, такое как </w:t>
      </w:r>
      <w:proofErr w:type="spellStart"/>
      <w:r w:rsidRPr="007A77AB">
        <w:fldChar w:fldCharType="begin"/>
      </w:r>
      <w:r w:rsidRPr="007A77AB">
        <w:instrText xml:space="preserve"> HYPERLINK "http://go.microsoft.com/fwlink/p/?LinkId=168949" \t "_blank" </w:instrText>
      </w:r>
      <w:r w:rsidRPr="007A77AB">
        <w:fldChar w:fldCharType="separate"/>
      </w:r>
      <w:r w:rsidRPr="007A77AB">
        <w:t>Microsoft</w:t>
      </w:r>
      <w:proofErr w:type="spellEnd"/>
      <w:r w:rsidRPr="007A77AB">
        <w:t xml:space="preserve"> </w:t>
      </w:r>
      <w:proofErr w:type="spellStart"/>
      <w:r w:rsidRPr="007A77AB">
        <w:t>Security</w:t>
      </w:r>
      <w:proofErr w:type="spellEnd"/>
      <w:r w:rsidRPr="007A77AB">
        <w:t xml:space="preserve"> </w:t>
      </w:r>
      <w:proofErr w:type="spellStart"/>
      <w:r w:rsidRPr="007A77AB">
        <w:t>Essentials</w:t>
      </w:r>
      <w:proofErr w:type="spellEnd"/>
      <w:r w:rsidRPr="007A77AB">
        <w:fldChar w:fldCharType="end"/>
      </w:r>
      <w:r w:rsidRPr="007A77AB">
        <w:t>.</w:t>
      </w:r>
    </w:p>
    <w:p w:rsidR="007A77AB" w:rsidRPr="007A77AB" w:rsidRDefault="007A77AB" w:rsidP="007A77AB">
      <w:pPr>
        <w:pStyle w:val="a4"/>
        <w:numPr>
          <w:ilvl w:val="1"/>
          <w:numId w:val="1"/>
        </w:numPr>
        <w:spacing w:before="0" w:beforeAutospacing="0" w:after="150" w:afterAutospacing="0" w:line="336" w:lineRule="atLeast"/>
        <w:ind w:left="720"/>
      </w:pPr>
      <w:r w:rsidRPr="007A77AB">
        <w:t>Брандмауэр должен быть всегда включен.</w:t>
      </w:r>
    </w:p>
    <w:p w:rsidR="007A77AB" w:rsidRPr="007A77AB" w:rsidRDefault="007A77AB" w:rsidP="007A77AB">
      <w:pPr>
        <w:pStyle w:val="a4"/>
        <w:numPr>
          <w:ilvl w:val="1"/>
          <w:numId w:val="1"/>
        </w:numPr>
        <w:spacing w:before="0" w:beforeAutospacing="0" w:after="150" w:afterAutospacing="0" w:line="336" w:lineRule="atLeast"/>
        <w:ind w:left="720"/>
      </w:pPr>
      <w:r w:rsidRPr="007A77AB">
        <w:t xml:space="preserve">Установите на </w:t>
      </w:r>
      <w:proofErr w:type="gramStart"/>
      <w:r w:rsidRPr="007A77AB">
        <w:t>беспроводном</w:t>
      </w:r>
      <w:proofErr w:type="gramEnd"/>
      <w:r w:rsidRPr="007A77AB">
        <w:t xml:space="preserve"> маршрутизаторе защиту с помощью пароля.</w:t>
      </w:r>
    </w:p>
    <w:p w:rsidR="007A77AB" w:rsidRPr="007A77AB" w:rsidRDefault="007A77AB" w:rsidP="007A77AB">
      <w:pPr>
        <w:pStyle w:val="a4"/>
        <w:numPr>
          <w:ilvl w:val="1"/>
          <w:numId w:val="1"/>
        </w:numPr>
        <w:spacing w:before="0" w:beforeAutospacing="0" w:after="150" w:afterAutospacing="0" w:line="336" w:lineRule="atLeast"/>
        <w:ind w:left="720"/>
      </w:pPr>
      <w:r w:rsidRPr="007A77AB">
        <w:t xml:space="preserve">Не вставляйте неизвестные </w:t>
      </w:r>
      <w:proofErr w:type="spellStart"/>
      <w:r w:rsidRPr="007A77AB">
        <w:t>флеш</w:t>
      </w:r>
      <w:proofErr w:type="spellEnd"/>
      <w:r w:rsidRPr="007A77AB">
        <w:t>-накопители (или USB-накопители) в свой компьютер. Если на них имеется вирус, этот вирус может заразить ваш компьютер.</w:t>
      </w:r>
    </w:p>
    <w:p w:rsidR="007A77AB" w:rsidRPr="007A77AB" w:rsidRDefault="007A77AB" w:rsidP="007A77AB">
      <w:pPr>
        <w:pStyle w:val="a4"/>
        <w:numPr>
          <w:ilvl w:val="1"/>
          <w:numId w:val="1"/>
        </w:numPr>
        <w:spacing w:before="0" w:beforeAutospacing="0" w:after="150" w:afterAutospacing="0" w:line="336" w:lineRule="atLeast"/>
        <w:ind w:left="720"/>
      </w:pPr>
      <w:r w:rsidRPr="007A77AB">
        <w:t>Прежде чем открывать вложение или переходить по ссылке, приведенной в сообщении электронной почты, мгновенном сообщении или в социальной сети, убедитесь, что отправитель действительно отправлял сообщение.</w:t>
      </w:r>
    </w:p>
    <w:p w:rsidR="007A77AB" w:rsidRPr="007A77AB" w:rsidRDefault="007A77AB" w:rsidP="007A77AB">
      <w:pPr>
        <w:pStyle w:val="a4"/>
        <w:numPr>
          <w:ilvl w:val="1"/>
          <w:numId w:val="1"/>
        </w:numPr>
        <w:spacing w:before="0" w:beforeAutospacing="0" w:after="150" w:afterAutospacing="0" w:line="336" w:lineRule="atLeast"/>
        <w:ind w:left="720"/>
      </w:pPr>
      <w:r w:rsidRPr="007A77AB">
        <w:t>Не переходите по ссылкам и не нажимайте кнопки во всплывающих сообщениях, которые кажутся подозрительными.</w:t>
      </w:r>
    </w:p>
    <w:p w:rsidR="007A77AB" w:rsidRPr="007A77AB" w:rsidRDefault="007A77AB" w:rsidP="007A77AB">
      <w:pPr>
        <w:pStyle w:val="2"/>
      </w:pPr>
      <w:r w:rsidRPr="007A77AB">
        <w:t>Обеспечьте защиту секретной личной информации</w:t>
      </w:r>
    </w:p>
    <w:p w:rsidR="007A77AB" w:rsidRPr="007A77AB" w:rsidRDefault="007A77AB" w:rsidP="007A77AB">
      <w:pPr>
        <w:pStyle w:val="a4"/>
        <w:numPr>
          <w:ilvl w:val="1"/>
          <w:numId w:val="1"/>
        </w:numPr>
        <w:spacing w:before="0" w:beforeAutospacing="0" w:after="150" w:afterAutospacing="0" w:line="336" w:lineRule="atLeast"/>
        <w:ind w:left="720"/>
      </w:pPr>
      <w:r w:rsidRPr="007A77AB">
        <w:t xml:space="preserve">Прежде чем вводить секретные сведения в веб-форме или на веб-странице, обратите внимание на наличие таких признаков, как адрес веб-страницы, начинающийся с префикса </w:t>
      </w:r>
      <w:proofErr w:type="spellStart"/>
      <w:r w:rsidRPr="007A77AB">
        <w:t>http</w:t>
      </w:r>
      <w:r w:rsidRPr="007A77AB">
        <w:rPr>
          <w:rStyle w:val="a5"/>
          <w:b w:val="0"/>
        </w:rPr>
        <w:t>s</w:t>
      </w:r>
      <w:proofErr w:type="spellEnd"/>
      <w:r w:rsidRPr="007A77AB">
        <w:rPr>
          <w:rStyle w:val="apple-converted-space"/>
        </w:rPr>
        <w:t> </w:t>
      </w:r>
      <w:r w:rsidRPr="007A77AB">
        <w:t>и значка в виде закрытого замка</w:t>
      </w:r>
      <w:proofErr w:type="gramStart"/>
      <w:r w:rsidRPr="007A77AB">
        <w:t xml:space="preserve"> (</w:t>
      </w:r>
      <w:r w:rsidRPr="007A77AB">
        <w:rPr>
          <w:noProof/>
        </w:rPr>
        <w:drawing>
          <wp:inline distT="0" distB="0" distL="0" distR="0" wp14:anchorId="15D9482B" wp14:editId="4BB25903">
            <wp:extent cx="175260" cy="160020"/>
            <wp:effectExtent l="0" t="0" r="0" b="0"/>
            <wp:docPr id="30" name="Рисунок 30" descr="За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Зам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7AB">
        <w:t xml:space="preserve">) </w:t>
      </w:r>
      <w:proofErr w:type="gramEnd"/>
      <w:r w:rsidRPr="007A77AB">
        <w:t>рядом с адресной строкой, который обозначает безопасное соединение.</w:t>
      </w:r>
    </w:p>
    <w:p w:rsidR="007A77AB" w:rsidRPr="007A77AB" w:rsidRDefault="007A77AB" w:rsidP="007A77AB">
      <w:pPr>
        <w:pStyle w:val="a4"/>
        <w:numPr>
          <w:ilvl w:val="1"/>
          <w:numId w:val="1"/>
        </w:numPr>
        <w:spacing w:before="0" w:beforeAutospacing="0" w:after="150" w:afterAutospacing="0" w:line="336" w:lineRule="atLeast"/>
        <w:ind w:left="720"/>
      </w:pPr>
      <w:r w:rsidRPr="007A77AB">
        <w:t>Никогда не предоставляйте секретные сведения (такие как номер счета или пароль) в ответе на сообщение электронной почты, мгновенное сообщение или социальной сети.</w:t>
      </w:r>
    </w:p>
    <w:p w:rsidR="007A77AB" w:rsidRPr="007A77AB" w:rsidRDefault="007A77AB" w:rsidP="007A77AB">
      <w:pPr>
        <w:pStyle w:val="a4"/>
        <w:numPr>
          <w:ilvl w:val="1"/>
          <w:numId w:val="1"/>
        </w:numPr>
        <w:spacing w:before="0" w:beforeAutospacing="0" w:after="150" w:afterAutospacing="0" w:line="336" w:lineRule="atLeast"/>
        <w:ind w:left="720"/>
      </w:pPr>
      <w:r w:rsidRPr="007A77AB">
        <w:t>Никогда не отвечайте на просьбы прислать деньги от «членов семьи», на предложения о сделке, которые слишком хороши, чтобы быть правдой, на сообщения о розыгрышах лотереи, в которых вы не участвовали, или другие мошеннические сообщения.</w:t>
      </w:r>
    </w:p>
    <w:p w:rsidR="007A77AB" w:rsidRPr="007A77AB" w:rsidRDefault="007A77AB" w:rsidP="007A77AB">
      <w:pPr>
        <w:pStyle w:val="2"/>
      </w:pPr>
      <w:r w:rsidRPr="007A77AB">
        <w:lastRenderedPageBreak/>
        <w:t>Используйте надежные пароли и храните их в секрете.</w:t>
      </w:r>
    </w:p>
    <w:p w:rsidR="007A77AB" w:rsidRPr="007A77AB" w:rsidRDefault="007A77AB" w:rsidP="007A77AB">
      <w:pPr>
        <w:pStyle w:val="a4"/>
        <w:numPr>
          <w:ilvl w:val="1"/>
          <w:numId w:val="1"/>
        </w:numPr>
        <w:spacing w:before="0" w:beforeAutospacing="0" w:after="150" w:afterAutospacing="0" w:line="336" w:lineRule="atLeast"/>
        <w:ind w:left="720"/>
      </w:pPr>
      <w:r w:rsidRPr="007A77AB">
        <w:t>Придумайте пароли, представляющие собой длинные фразы или предложения и содержащие сочетание строчных, прописных букв, цифр и символов. Используйте на разных сайтах разные пароли, особенно на тех, где хранится финансовая информация.</w:t>
      </w:r>
    </w:p>
    <w:p w:rsidR="007A77AB" w:rsidRPr="007A77AB" w:rsidRDefault="007A77AB" w:rsidP="007A77AB">
      <w:pPr>
        <w:pStyle w:val="a4"/>
        <w:numPr>
          <w:ilvl w:val="1"/>
          <w:numId w:val="1"/>
        </w:numPr>
        <w:spacing w:before="0" w:beforeAutospacing="0" w:after="150" w:afterAutospacing="0" w:line="336" w:lineRule="atLeast"/>
        <w:ind w:left="720"/>
      </w:pPr>
      <w:r w:rsidRPr="007A77AB">
        <w:t>С помощью  </w:t>
      </w:r>
      <w:hyperlink r:id="rId8" w:history="1">
        <w:r w:rsidRPr="007A77AB">
          <w:t>средства проверки паролей</w:t>
        </w:r>
      </w:hyperlink>
      <w:r w:rsidRPr="007A77AB">
        <w:t> узнайте, насколько надежными являются ваши пароли.</w:t>
      </w:r>
    </w:p>
    <w:p w:rsidR="007A77AB" w:rsidRPr="007A77AB" w:rsidRDefault="007A77AB" w:rsidP="007A77AB">
      <w:pPr>
        <w:pStyle w:val="2"/>
      </w:pPr>
      <w:r w:rsidRPr="007A77AB">
        <w:t>Позаботьтесь о своей безопасности и репутации в Интернете</w:t>
      </w:r>
    </w:p>
    <w:p w:rsidR="007A77AB" w:rsidRPr="007A77AB" w:rsidRDefault="007A77AB" w:rsidP="007A77AB">
      <w:pPr>
        <w:pStyle w:val="a4"/>
        <w:spacing w:before="0" w:beforeAutospacing="0" w:after="150" w:afterAutospacing="0" w:line="336" w:lineRule="atLeast"/>
      </w:pPr>
      <w:r w:rsidRPr="007A77AB">
        <w:t>Узнайте, какая информация о вас существует в Интернете, а также периодически производите оценку найденных сведений. Создавайте себе положительную репутацию.</w:t>
      </w:r>
    </w:p>
    <w:p w:rsidR="007A77AB" w:rsidRPr="007A77AB" w:rsidRDefault="007A77AB" w:rsidP="007A77AB">
      <w:pPr>
        <w:pStyle w:val="2"/>
      </w:pPr>
      <w:r w:rsidRPr="007A77AB">
        <w:t>Более безопасное использование социальных сетей</w:t>
      </w:r>
    </w:p>
    <w:p w:rsidR="007A77AB" w:rsidRPr="007A77AB" w:rsidRDefault="007A77AB" w:rsidP="007A77AB">
      <w:pPr>
        <w:pStyle w:val="a4"/>
        <w:numPr>
          <w:ilvl w:val="1"/>
          <w:numId w:val="1"/>
        </w:numPr>
        <w:spacing w:before="0" w:beforeAutospacing="0" w:after="150" w:afterAutospacing="0" w:line="336" w:lineRule="atLeast"/>
        <w:ind w:left="720"/>
      </w:pPr>
      <w:r w:rsidRPr="007A77AB">
        <w:t>Откройте пункт</w:t>
      </w:r>
      <w:r w:rsidRPr="007A77AB">
        <w:rPr>
          <w:rStyle w:val="apple-converted-space"/>
        </w:rPr>
        <w:t> </w:t>
      </w:r>
      <w:r w:rsidRPr="007A77AB">
        <w:rPr>
          <w:rStyle w:val="a5"/>
          <w:b w:val="0"/>
        </w:rPr>
        <w:t>«Настройки»</w:t>
      </w:r>
      <w:r w:rsidRPr="007A77AB">
        <w:rPr>
          <w:rStyle w:val="apple-converted-space"/>
          <w:bCs/>
        </w:rPr>
        <w:t> </w:t>
      </w:r>
      <w:r w:rsidRPr="007A77AB">
        <w:t xml:space="preserve">или </w:t>
      </w:r>
      <w:r w:rsidRPr="007A77AB">
        <w:rPr>
          <w:rStyle w:val="a5"/>
          <w:b w:val="0"/>
        </w:rPr>
        <w:t>«Параметры»</w:t>
      </w:r>
      <w:r w:rsidRPr="007A77AB">
        <w:rPr>
          <w:rStyle w:val="apple-converted-space"/>
        </w:rPr>
        <w:t> </w:t>
      </w:r>
      <w:r w:rsidRPr="007A77AB">
        <w:t xml:space="preserve">в таких службах, как </w:t>
      </w:r>
      <w:proofErr w:type="spellStart"/>
      <w:r w:rsidRPr="007A77AB">
        <w:t>Facebook</w:t>
      </w:r>
      <w:proofErr w:type="spellEnd"/>
      <w:r w:rsidRPr="007A77AB">
        <w:t xml:space="preserve"> и </w:t>
      </w:r>
      <w:proofErr w:type="spellStart"/>
      <w:r w:rsidRPr="007A77AB">
        <w:t>Twitter</w:t>
      </w:r>
      <w:proofErr w:type="spellEnd"/>
      <w:r w:rsidRPr="007A77AB">
        <w:t>, чтобы настроить список пользователей, которые могут просматривать ваш профиль или фотографии, помеченные вашим именем, контролировать способы поиска информации и добавления комментариев о вас, а также узнать, как можно заблокировать некоторых пользователей.</w:t>
      </w:r>
    </w:p>
    <w:p w:rsidR="007A77AB" w:rsidRPr="007A77AB" w:rsidRDefault="007A77AB" w:rsidP="007A77AB">
      <w:pPr>
        <w:pStyle w:val="a4"/>
        <w:numPr>
          <w:ilvl w:val="1"/>
          <w:numId w:val="1"/>
        </w:numPr>
        <w:spacing w:before="0" w:beforeAutospacing="0" w:after="150" w:afterAutospacing="0" w:line="336" w:lineRule="atLeast"/>
        <w:ind w:left="720"/>
      </w:pPr>
      <w:r w:rsidRPr="007A77AB">
        <w:t>Никогда не публикуйте информацию, которую вы не хотели бы видеть на доске объявлений.</w:t>
      </w:r>
    </w:p>
    <w:p w:rsidR="007A77AB" w:rsidRPr="007A77AB" w:rsidRDefault="007A77AB" w:rsidP="007A77AB">
      <w:pPr>
        <w:pStyle w:val="a4"/>
        <w:numPr>
          <w:ilvl w:val="1"/>
          <w:numId w:val="1"/>
        </w:numPr>
        <w:spacing w:before="0" w:beforeAutospacing="0" w:after="150" w:afterAutospacing="0" w:line="336" w:lineRule="atLeast"/>
        <w:ind w:left="720"/>
      </w:pPr>
      <w:r w:rsidRPr="007A77AB">
        <w:t>Подходите избирательно к предложениям дружбы. Периодически анализируйте, кто имеет доступ к вашим страницам, а также просматривайте информацию, которую эти пользователи публикуют о вас.</w:t>
      </w:r>
    </w:p>
    <w:p w:rsidR="007A77AB" w:rsidRPr="007A77AB" w:rsidRDefault="007A77AB" w:rsidP="007A77AB">
      <w:pPr>
        <w:pStyle w:val="2"/>
      </w:pPr>
      <w:r w:rsidRPr="007A77AB">
        <w:t>Поговорите с детьми о безопасности в Интернете</w:t>
      </w:r>
    </w:p>
    <w:p w:rsidR="007A77AB" w:rsidRPr="007A77AB" w:rsidRDefault="007A77AB" w:rsidP="007A77AB">
      <w:pPr>
        <w:pStyle w:val="a4"/>
        <w:spacing w:before="0" w:beforeAutospacing="0" w:after="150" w:afterAutospacing="0" w:line="336" w:lineRule="atLeast"/>
      </w:pPr>
      <w:r w:rsidRPr="007A77AB">
        <w:t>Чтобы предпринять комплексные меры по обеспечению безопасности в Интернете, инструктируйте своих детей и контролируйте их действия в Интернете. Договоритесь о четких правилах просмотра веб-страниц и игр в Интернете, опираясь на зрелость ваших детей и семейные ценности. Обращайте внимание на то, чем занимаются ваши дети в Интернете и с кем они там общаются.</w:t>
      </w:r>
    </w:p>
    <w:p w:rsidR="00440978" w:rsidRPr="007A77AB" w:rsidRDefault="00440978">
      <w:pPr>
        <w:rPr>
          <w:rFonts w:ascii="Times New Roman" w:hAnsi="Times New Roman" w:cs="Times New Roman"/>
          <w:sz w:val="24"/>
          <w:szCs w:val="24"/>
        </w:rPr>
      </w:pPr>
    </w:p>
    <w:sectPr w:rsidR="00440978" w:rsidRPr="007A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294"/>
    <w:multiLevelType w:val="multilevel"/>
    <w:tmpl w:val="B8B2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AB"/>
    <w:rsid w:val="001554F1"/>
    <w:rsid w:val="00440978"/>
    <w:rsid w:val="007A77AB"/>
    <w:rsid w:val="009F736F"/>
    <w:rsid w:val="00DB398E"/>
    <w:rsid w:val="00E6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6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7A77AB"/>
    <w:pPr>
      <w:keepNext/>
      <w:spacing w:before="120" w:after="0" w:line="240" w:lineRule="auto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aliases w:val="Авторы"/>
    <w:basedOn w:val="a"/>
    <w:next w:val="a"/>
    <w:link w:val="20"/>
    <w:autoRedefine/>
    <w:uiPriority w:val="9"/>
    <w:qFormat/>
    <w:rsid w:val="007A77AB"/>
    <w:pPr>
      <w:keepNext/>
      <w:spacing w:after="75"/>
      <w:ind w:left="720"/>
      <w:jc w:val="center"/>
      <w:outlineLvl w:val="1"/>
    </w:pPr>
    <w:rPr>
      <w:rFonts w:ascii="Times New Roman" w:hAnsi="Times New Roman" w:cs="Times New Roman"/>
      <w:b/>
      <w:bCs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ratch">
    <w:name w:val="Команда Scratch"/>
    <w:uiPriority w:val="1"/>
    <w:qFormat/>
    <w:rsid w:val="009F736F"/>
    <w:rPr>
      <w:rFonts w:ascii="Courier New" w:hAnsi="Courier New" w:cs="Courier New"/>
      <w:color w:val="1F497D"/>
      <w:sz w:val="22"/>
    </w:rPr>
  </w:style>
  <w:style w:type="character" w:customStyle="1" w:styleId="10">
    <w:name w:val="Заголовок 1 Знак"/>
    <w:link w:val="1"/>
    <w:uiPriority w:val="9"/>
    <w:rsid w:val="007A77AB"/>
    <w:rPr>
      <w:b/>
      <w:bCs/>
      <w:kern w:val="32"/>
      <w:sz w:val="28"/>
      <w:szCs w:val="28"/>
      <w:lang w:eastAsia="ar-SA"/>
    </w:rPr>
  </w:style>
  <w:style w:type="character" w:customStyle="1" w:styleId="20">
    <w:name w:val="Заголовок 2 Знак"/>
    <w:aliases w:val="Авторы Знак"/>
    <w:basedOn w:val="a0"/>
    <w:link w:val="2"/>
    <w:uiPriority w:val="9"/>
    <w:rsid w:val="007A77AB"/>
    <w:rPr>
      <w:b/>
      <w:bCs/>
      <w:iCs/>
      <w:sz w:val="24"/>
      <w:szCs w:val="24"/>
      <w:lang w:eastAsia="ar-SA"/>
    </w:rPr>
  </w:style>
  <w:style w:type="paragraph" w:styleId="a3">
    <w:name w:val="caption"/>
    <w:basedOn w:val="a"/>
    <w:next w:val="a"/>
    <w:qFormat/>
    <w:rsid w:val="009F736F"/>
    <w:pPr>
      <w:spacing w:before="120" w:after="120"/>
    </w:pPr>
    <w:rPr>
      <w:b/>
      <w:b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7A77A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77AB"/>
    <w:rPr>
      <w:b/>
      <w:bCs/>
    </w:rPr>
  </w:style>
  <w:style w:type="character" w:customStyle="1" w:styleId="apple-converted-space">
    <w:name w:val="apple-converted-space"/>
    <w:basedOn w:val="a0"/>
    <w:rsid w:val="007A77AB"/>
  </w:style>
  <w:style w:type="paragraph" w:styleId="a6">
    <w:name w:val="Balloon Text"/>
    <w:basedOn w:val="a"/>
    <w:link w:val="a7"/>
    <w:uiPriority w:val="99"/>
    <w:semiHidden/>
    <w:unhideWhenUsed/>
    <w:rsid w:val="007A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7A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6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7A77AB"/>
    <w:pPr>
      <w:keepNext/>
      <w:spacing w:before="120" w:after="0" w:line="240" w:lineRule="auto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aliases w:val="Авторы"/>
    <w:basedOn w:val="a"/>
    <w:next w:val="a"/>
    <w:link w:val="20"/>
    <w:autoRedefine/>
    <w:uiPriority w:val="9"/>
    <w:qFormat/>
    <w:rsid w:val="007A77AB"/>
    <w:pPr>
      <w:keepNext/>
      <w:spacing w:after="75"/>
      <w:ind w:left="720"/>
      <w:jc w:val="center"/>
      <w:outlineLvl w:val="1"/>
    </w:pPr>
    <w:rPr>
      <w:rFonts w:ascii="Times New Roman" w:hAnsi="Times New Roman" w:cs="Times New Roman"/>
      <w:b/>
      <w:bCs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ratch">
    <w:name w:val="Команда Scratch"/>
    <w:uiPriority w:val="1"/>
    <w:qFormat/>
    <w:rsid w:val="009F736F"/>
    <w:rPr>
      <w:rFonts w:ascii="Courier New" w:hAnsi="Courier New" w:cs="Courier New"/>
      <w:color w:val="1F497D"/>
      <w:sz w:val="22"/>
    </w:rPr>
  </w:style>
  <w:style w:type="character" w:customStyle="1" w:styleId="10">
    <w:name w:val="Заголовок 1 Знак"/>
    <w:link w:val="1"/>
    <w:uiPriority w:val="9"/>
    <w:rsid w:val="007A77AB"/>
    <w:rPr>
      <w:b/>
      <w:bCs/>
      <w:kern w:val="32"/>
      <w:sz w:val="28"/>
      <w:szCs w:val="28"/>
      <w:lang w:eastAsia="ar-SA"/>
    </w:rPr>
  </w:style>
  <w:style w:type="character" w:customStyle="1" w:styleId="20">
    <w:name w:val="Заголовок 2 Знак"/>
    <w:aliases w:val="Авторы Знак"/>
    <w:basedOn w:val="a0"/>
    <w:link w:val="2"/>
    <w:uiPriority w:val="9"/>
    <w:rsid w:val="007A77AB"/>
    <w:rPr>
      <w:b/>
      <w:bCs/>
      <w:iCs/>
      <w:sz w:val="24"/>
      <w:szCs w:val="24"/>
      <w:lang w:eastAsia="ar-SA"/>
    </w:rPr>
  </w:style>
  <w:style w:type="paragraph" w:styleId="a3">
    <w:name w:val="caption"/>
    <w:basedOn w:val="a"/>
    <w:next w:val="a"/>
    <w:qFormat/>
    <w:rsid w:val="009F736F"/>
    <w:pPr>
      <w:spacing w:before="120" w:after="120"/>
    </w:pPr>
    <w:rPr>
      <w:b/>
      <w:b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7A77A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77AB"/>
    <w:rPr>
      <w:b/>
      <w:bCs/>
    </w:rPr>
  </w:style>
  <w:style w:type="character" w:customStyle="1" w:styleId="apple-converted-space">
    <w:name w:val="apple-converted-space"/>
    <w:basedOn w:val="a0"/>
    <w:rsid w:val="007A77AB"/>
  </w:style>
  <w:style w:type="paragraph" w:styleId="a6">
    <w:name w:val="Balloon Text"/>
    <w:basedOn w:val="a"/>
    <w:link w:val="a7"/>
    <w:uiPriority w:val="99"/>
    <w:semiHidden/>
    <w:unhideWhenUsed/>
    <w:rsid w:val="007A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7A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ru-ru/security/pc-security/password-checker.asp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icrosoft.com/fwlink/p/?LinkId=14827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cp:lastModifiedBy>Vlad</cp:lastModifiedBy>
  <cp:revision>2</cp:revision>
  <dcterms:created xsi:type="dcterms:W3CDTF">2013-11-24T05:42:00Z</dcterms:created>
  <dcterms:modified xsi:type="dcterms:W3CDTF">2013-12-29T02:08:00Z</dcterms:modified>
</cp:coreProperties>
</file>